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02D5" w14:textId="77777777" w:rsidR="000974E9" w:rsidRDefault="009474E2" w:rsidP="009474E2">
      <w:pPr>
        <w:jc w:val="center"/>
        <w:rPr>
          <w:b/>
          <w:sz w:val="32"/>
          <w:szCs w:val="32"/>
        </w:rPr>
      </w:pPr>
      <w:r>
        <w:rPr>
          <w:b/>
          <w:sz w:val="32"/>
          <w:szCs w:val="32"/>
        </w:rPr>
        <w:t>GREEN COUNTY</w:t>
      </w:r>
    </w:p>
    <w:p w14:paraId="7A6C7B52" w14:textId="77777777" w:rsidR="009474E2" w:rsidRDefault="009474E2" w:rsidP="009474E2">
      <w:pPr>
        <w:jc w:val="center"/>
        <w:rPr>
          <w:b/>
          <w:sz w:val="32"/>
          <w:szCs w:val="32"/>
        </w:rPr>
      </w:pPr>
      <w:r>
        <w:rPr>
          <w:b/>
          <w:sz w:val="32"/>
          <w:szCs w:val="32"/>
        </w:rPr>
        <w:t>LAND AND WATER CONSERVATION COMMITTEE</w:t>
      </w:r>
    </w:p>
    <w:p w14:paraId="2EC3DFBE" w14:textId="785AFED4" w:rsidR="009474E2" w:rsidRPr="00221BE8" w:rsidRDefault="00374F31" w:rsidP="009474E2">
      <w:pPr>
        <w:spacing w:after="0"/>
        <w:rPr>
          <w:color w:val="FF0000"/>
          <w:sz w:val="24"/>
          <w:szCs w:val="24"/>
        </w:rPr>
      </w:pPr>
      <w:r w:rsidRPr="00221BE8">
        <w:rPr>
          <w:color w:val="FF0000"/>
          <w:sz w:val="24"/>
          <w:szCs w:val="24"/>
        </w:rPr>
        <w:t>USDA Service Center</w:t>
      </w:r>
      <w:r w:rsidRPr="00221BE8">
        <w:rPr>
          <w:color w:val="FF0000"/>
          <w:sz w:val="24"/>
          <w:szCs w:val="24"/>
        </w:rPr>
        <w:tab/>
      </w:r>
      <w:r w:rsidRPr="00221BE8">
        <w:rPr>
          <w:color w:val="FF0000"/>
          <w:sz w:val="24"/>
          <w:szCs w:val="24"/>
        </w:rPr>
        <w:tab/>
      </w:r>
      <w:r w:rsidR="008F538F" w:rsidRPr="00221BE8">
        <w:rPr>
          <w:color w:val="FF0000"/>
          <w:sz w:val="24"/>
          <w:szCs w:val="24"/>
        </w:rPr>
        <w:tab/>
      </w:r>
      <w:r w:rsidR="008F538F" w:rsidRPr="00221BE8">
        <w:rPr>
          <w:color w:val="FF0000"/>
          <w:sz w:val="24"/>
          <w:szCs w:val="24"/>
        </w:rPr>
        <w:tab/>
      </w:r>
      <w:r w:rsidR="008F538F" w:rsidRPr="00221BE8">
        <w:rPr>
          <w:color w:val="FF0000"/>
          <w:sz w:val="24"/>
          <w:szCs w:val="24"/>
        </w:rPr>
        <w:tab/>
      </w:r>
      <w:r w:rsidR="009474E2" w:rsidRPr="00221BE8">
        <w:rPr>
          <w:color w:val="FF0000"/>
          <w:sz w:val="24"/>
          <w:szCs w:val="24"/>
        </w:rPr>
        <w:tab/>
      </w:r>
      <w:r w:rsidR="00E2651A" w:rsidRPr="00221BE8">
        <w:rPr>
          <w:color w:val="FF0000"/>
          <w:sz w:val="24"/>
          <w:szCs w:val="24"/>
        </w:rPr>
        <w:tab/>
      </w:r>
      <w:r w:rsidR="009474E2" w:rsidRPr="00221BE8">
        <w:rPr>
          <w:color w:val="FF0000"/>
          <w:sz w:val="24"/>
          <w:szCs w:val="24"/>
        </w:rPr>
        <w:t>Monroe, Wisconsin 53566</w:t>
      </w:r>
    </w:p>
    <w:p w14:paraId="2B6B45AE" w14:textId="78BB315B" w:rsidR="009474E2" w:rsidRPr="00221BE8" w:rsidRDefault="00374F31" w:rsidP="009474E2">
      <w:pPr>
        <w:spacing w:after="0"/>
        <w:rPr>
          <w:color w:val="FF0000"/>
          <w:sz w:val="24"/>
          <w:szCs w:val="24"/>
        </w:rPr>
      </w:pPr>
      <w:r w:rsidRPr="00221BE8">
        <w:rPr>
          <w:color w:val="FF0000"/>
          <w:sz w:val="24"/>
          <w:szCs w:val="24"/>
        </w:rPr>
        <w:t>1627 4</w:t>
      </w:r>
      <w:r w:rsidRPr="00221BE8">
        <w:rPr>
          <w:color w:val="FF0000"/>
          <w:sz w:val="24"/>
          <w:szCs w:val="24"/>
          <w:vertAlign w:val="superscript"/>
        </w:rPr>
        <w:t>th</w:t>
      </w:r>
      <w:r w:rsidRPr="00221BE8">
        <w:rPr>
          <w:color w:val="FF0000"/>
          <w:sz w:val="24"/>
          <w:szCs w:val="24"/>
        </w:rPr>
        <w:t xml:space="preserve"> Avenue West</w:t>
      </w:r>
      <w:r w:rsidR="009474E2" w:rsidRPr="00221BE8">
        <w:rPr>
          <w:color w:val="FF0000"/>
          <w:sz w:val="24"/>
          <w:szCs w:val="24"/>
        </w:rPr>
        <w:tab/>
      </w:r>
      <w:r w:rsidR="009474E2" w:rsidRPr="00221BE8">
        <w:rPr>
          <w:color w:val="FF0000"/>
          <w:sz w:val="24"/>
          <w:szCs w:val="24"/>
        </w:rPr>
        <w:tab/>
      </w:r>
      <w:r w:rsidR="009474E2" w:rsidRPr="00221BE8">
        <w:rPr>
          <w:color w:val="FF0000"/>
          <w:sz w:val="24"/>
          <w:szCs w:val="24"/>
        </w:rPr>
        <w:tab/>
      </w:r>
      <w:r w:rsidR="009474E2" w:rsidRPr="00221BE8">
        <w:rPr>
          <w:color w:val="FF0000"/>
          <w:sz w:val="24"/>
          <w:szCs w:val="24"/>
        </w:rPr>
        <w:tab/>
      </w:r>
      <w:r w:rsidR="009474E2" w:rsidRPr="00221BE8">
        <w:rPr>
          <w:color w:val="FF0000"/>
          <w:sz w:val="24"/>
          <w:szCs w:val="24"/>
        </w:rPr>
        <w:tab/>
      </w:r>
      <w:r w:rsidR="009474E2" w:rsidRPr="00221BE8">
        <w:rPr>
          <w:color w:val="FF0000"/>
          <w:sz w:val="24"/>
          <w:szCs w:val="24"/>
        </w:rPr>
        <w:tab/>
      </w:r>
      <w:r w:rsidR="009474E2" w:rsidRPr="00221BE8">
        <w:rPr>
          <w:color w:val="FF0000"/>
          <w:sz w:val="24"/>
          <w:szCs w:val="24"/>
        </w:rPr>
        <w:tab/>
        <w:t xml:space="preserve">      Phone: (608) 325-4195</w:t>
      </w:r>
    </w:p>
    <w:p w14:paraId="4D5CECE4" w14:textId="77777777" w:rsidR="009474E2" w:rsidRDefault="009474E2" w:rsidP="009474E2">
      <w:pPr>
        <w:spacing w:after="0"/>
        <w:rPr>
          <w:sz w:val="24"/>
          <w:szCs w:val="24"/>
        </w:rPr>
      </w:pPr>
    </w:p>
    <w:p w14:paraId="00F8C804" w14:textId="77777777" w:rsidR="009474E2" w:rsidRDefault="009474E2" w:rsidP="009474E2">
      <w:pPr>
        <w:spacing w:after="0"/>
        <w:rPr>
          <w:sz w:val="24"/>
          <w:szCs w:val="24"/>
        </w:rPr>
      </w:pPr>
    </w:p>
    <w:p w14:paraId="631DE51E" w14:textId="785A5A76" w:rsidR="009474E2" w:rsidRDefault="00E97DA8" w:rsidP="009474E2">
      <w:pPr>
        <w:spacing w:after="0"/>
        <w:jc w:val="center"/>
        <w:rPr>
          <w:sz w:val="24"/>
          <w:szCs w:val="24"/>
        </w:rPr>
      </w:pPr>
      <w:r>
        <w:rPr>
          <w:sz w:val="24"/>
          <w:szCs w:val="24"/>
        </w:rPr>
        <w:t>Thursday,</w:t>
      </w:r>
      <w:r w:rsidR="00CE3758">
        <w:rPr>
          <w:sz w:val="24"/>
          <w:szCs w:val="24"/>
        </w:rPr>
        <w:t xml:space="preserve"> </w:t>
      </w:r>
      <w:r w:rsidR="00374F31">
        <w:rPr>
          <w:sz w:val="24"/>
          <w:szCs w:val="24"/>
        </w:rPr>
        <w:t>May 5</w:t>
      </w:r>
      <w:r w:rsidR="008D5BCA">
        <w:rPr>
          <w:sz w:val="24"/>
          <w:szCs w:val="24"/>
        </w:rPr>
        <w:t>, 2022</w:t>
      </w:r>
    </w:p>
    <w:p w14:paraId="0CEB9B6D" w14:textId="77777777" w:rsidR="009474E2" w:rsidRDefault="00E2651A" w:rsidP="009474E2">
      <w:pPr>
        <w:spacing w:after="0"/>
        <w:jc w:val="center"/>
        <w:rPr>
          <w:sz w:val="24"/>
          <w:szCs w:val="24"/>
        </w:rPr>
      </w:pPr>
      <w:r>
        <w:rPr>
          <w:sz w:val="24"/>
          <w:szCs w:val="24"/>
        </w:rPr>
        <w:t>9:3</w:t>
      </w:r>
      <w:r w:rsidR="009474E2">
        <w:rPr>
          <w:sz w:val="24"/>
          <w:szCs w:val="24"/>
        </w:rPr>
        <w:t>0 AM</w:t>
      </w:r>
    </w:p>
    <w:p w14:paraId="45B65646" w14:textId="77777777" w:rsidR="009474E2" w:rsidRDefault="009474E2" w:rsidP="009474E2">
      <w:pPr>
        <w:spacing w:after="0"/>
        <w:rPr>
          <w:sz w:val="24"/>
          <w:szCs w:val="24"/>
        </w:rPr>
      </w:pPr>
    </w:p>
    <w:p w14:paraId="7F18A5AD" w14:textId="3D4D61AB" w:rsidR="009474E2" w:rsidRDefault="009474E2" w:rsidP="009474E2">
      <w:pPr>
        <w:pStyle w:val="ListParagraph"/>
        <w:numPr>
          <w:ilvl w:val="0"/>
          <w:numId w:val="1"/>
        </w:numPr>
        <w:spacing w:after="0"/>
        <w:rPr>
          <w:sz w:val="24"/>
          <w:szCs w:val="24"/>
        </w:rPr>
      </w:pPr>
      <w:r>
        <w:rPr>
          <w:sz w:val="24"/>
          <w:szCs w:val="24"/>
        </w:rPr>
        <w:t>Call meeting to order</w:t>
      </w:r>
    </w:p>
    <w:p w14:paraId="5CA8C040" w14:textId="5C276D81" w:rsidR="00374F31" w:rsidRDefault="00374F31" w:rsidP="009474E2">
      <w:pPr>
        <w:pStyle w:val="ListParagraph"/>
        <w:numPr>
          <w:ilvl w:val="0"/>
          <w:numId w:val="1"/>
        </w:numPr>
        <w:spacing w:after="0"/>
        <w:rPr>
          <w:sz w:val="24"/>
          <w:szCs w:val="24"/>
        </w:rPr>
      </w:pPr>
      <w:r>
        <w:rPr>
          <w:sz w:val="24"/>
          <w:szCs w:val="24"/>
        </w:rPr>
        <w:t>Election of a Chair and Vice-Chair</w:t>
      </w:r>
    </w:p>
    <w:p w14:paraId="6F98CD6A" w14:textId="737D927D" w:rsidR="009474E2" w:rsidRDefault="009474E2" w:rsidP="00E32874">
      <w:pPr>
        <w:pStyle w:val="ListParagraph"/>
        <w:numPr>
          <w:ilvl w:val="0"/>
          <w:numId w:val="1"/>
        </w:numPr>
        <w:spacing w:after="0"/>
        <w:rPr>
          <w:sz w:val="24"/>
          <w:szCs w:val="24"/>
        </w:rPr>
      </w:pPr>
      <w:r>
        <w:rPr>
          <w:sz w:val="24"/>
          <w:szCs w:val="24"/>
        </w:rPr>
        <w:t xml:space="preserve">Review and approval of </w:t>
      </w:r>
      <w:r w:rsidR="00374F31">
        <w:rPr>
          <w:sz w:val="24"/>
          <w:szCs w:val="24"/>
        </w:rPr>
        <w:t>April</w:t>
      </w:r>
      <w:r w:rsidR="00A25F81">
        <w:rPr>
          <w:sz w:val="24"/>
          <w:szCs w:val="24"/>
        </w:rPr>
        <w:t xml:space="preserve"> </w:t>
      </w:r>
      <w:r w:rsidRPr="00E32874">
        <w:rPr>
          <w:sz w:val="24"/>
          <w:szCs w:val="24"/>
        </w:rPr>
        <w:t>minutes</w:t>
      </w:r>
    </w:p>
    <w:p w14:paraId="389002D6" w14:textId="3369AC45" w:rsidR="007C241C" w:rsidRDefault="009474E2" w:rsidP="005264E5">
      <w:pPr>
        <w:pStyle w:val="ListParagraph"/>
        <w:numPr>
          <w:ilvl w:val="0"/>
          <w:numId w:val="1"/>
        </w:numPr>
        <w:spacing w:after="0"/>
        <w:rPr>
          <w:sz w:val="24"/>
          <w:szCs w:val="24"/>
        </w:rPr>
      </w:pPr>
      <w:r w:rsidRPr="007C241C">
        <w:rPr>
          <w:sz w:val="24"/>
          <w:szCs w:val="24"/>
        </w:rPr>
        <w:t>Review and approval of bills</w:t>
      </w:r>
    </w:p>
    <w:p w14:paraId="78029D78" w14:textId="33D812EE" w:rsidR="00374F31" w:rsidRDefault="00374F31" w:rsidP="005264E5">
      <w:pPr>
        <w:pStyle w:val="ListParagraph"/>
        <w:numPr>
          <w:ilvl w:val="0"/>
          <w:numId w:val="1"/>
        </w:numPr>
        <w:spacing w:after="0"/>
        <w:rPr>
          <w:sz w:val="24"/>
          <w:szCs w:val="24"/>
        </w:rPr>
      </w:pPr>
      <w:r>
        <w:rPr>
          <w:sz w:val="24"/>
          <w:szCs w:val="24"/>
        </w:rPr>
        <w:t xml:space="preserve">Appoint a </w:t>
      </w:r>
      <w:r w:rsidR="00DA5226">
        <w:rPr>
          <w:sz w:val="24"/>
          <w:szCs w:val="24"/>
        </w:rPr>
        <w:t xml:space="preserve">committee </w:t>
      </w:r>
      <w:r>
        <w:rPr>
          <w:sz w:val="24"/>
          <w:szCs w:val="24"/>
        </w:rPr>
        <w:t>member to the Southern Area Association</w:t>
      </w:r>
    </w:p>
    <w:p w14:paraId="59A7CC19" w14:textId="629E72DB" w:rsidR="00374F31" w:rsidRDefault="00374F31" w:rsidP="005264E5">
      <w:pPr>
        <w:pStyle w:val="ListParagraph"/>
        <w:numPr>
          <w:ilvl w:val="0"/>
          <w:numId w:val="1"/>
        </w:numPr>
        <w:spacing w:after="0"/>
        <w:rPr>
          <w:sz w:val="24"/>
          <w:szCs w:val="24"/>
        </w:rPr>
      </w:pPr>
      <w:r>
        <w:rPr>
          <w:sz w:val="24"/>
          <w:szCs w:val="24"/>
        </w:rPr>
        <w:t>Tree sale update</w:t>
      </w:r>
    </w:p>
    <w:p w14:paraId="73A920C9" w14:textId="566A1BCD" w:rsidR="00374F31" w:rsidRDefault="00374F31" w:rsidP="005264E5">
      <w:pPr>
        <w:pStyle w:val="ListParagraph"/>
        <w:numPr>
          <w:ilvl w:val="0"/>
          <w:numId w:val="1"/>
        </w:numPr>
        <w:spacing w:after="0"/>
        <w:rPr>
          <w:sz w:val="24"/>
          <w:szCs w:val="24"/>
        </w:rPr>
      </w:pPr>
      <w:r>
        <w:rPr>
          <w:sz w:val="24"/>
          <w:szCs w:val="24"/>
        </w:rPr>
        <w:t>Youth Conservation Days</w:t>
      </w:r>
    </w:p>
    <w:p w14:paraId="3FB96582" w14:textId="62789538" w:rsidR="00374F31" w:rsidRDefault="00374F31" w:rsidP="005264E5">
      <w:pPr>
        <w:pStyle w:val="ListParagraph"/>
        <w:numPr>
          <w:ilvl w:val="0"/>
          <w:numId w:val="1"/>
        </w:numPr>
        <w:spacing w:after="0"/>
        <w:rPr>
          <w:sz w:val="24"/>
          <w:szCs w:val="24"/>
        </w:rPr>
      </w:pPr>
      <w:r>
        <w:rPr>
          <w:sz w:val="24"/>
          <w:szCs w:val="24"/>
        </w:rPr>
        <w:t>Discussion and possible action regarding placing a clean water referendum question on the November ballot</w:t>
      </w:r>
    </w:p>
    <w:p w14:paraId="1C26B714" w14:textId="6CACCE57" w:rsidR="00AD418E" w:rsidRPr="005264E5" w:rsidRDefault="00AD418E" w:rsidP="005264E5">
      <w:pPr>
        <w:pStyle w:val="ListParagraph"/>
        <w:numPr>
          <w:ilvl w:val="0"/>
          <w:numId w:val="1"/>
        </w:numPr>
        <w:spacing w:after="0"/>
        <w:rPr>
          <w:sz w:val="24"/>
          <w:szCs w:val="24"/>
        </w:rPr>
      </w:pPr>
      <w:r>
        <w:rPr>
          <w:sz w:val="24"/>
          <w:szCs w:val="24"/>
        </w:rPr>
        <w:t>Educational demonstration</w:t>
      </w:r>
    </w:p>
    <w:p w14:paraId="11F4BFA7" w14:textId="77777777" w:rsidR="009C6AB4" w:rsidRDefault="00F1789F" w:rsidP="00617240">
      <w:pPr>
        <w:pStyle w:val="ListParagraph"/>
        <w:numPr>
          <w:ilvl w:val="0"/>
          <w:numId w:val="1"/>
        </w:numPr>
        <w:spacing w:after="0"/>
        <w:rPr>
          <w:sz w:val="24"/>
          <w:szCs w:val="24"/>
        </w:rPr>
      </w:pPr>
      <w:r>
        <w:rPr>
          <w:sz w:val="24"/>
          <w:szCs w:val="24"/>
        </w:rPr>
        <w:t>Agency and staff reports</w:t>
      </w:r>
    </w:p>
    <w:p w14:paraId="7569356B" w14:textId="77777777" w:rsidR="009474E2" w:rsidRDefault="009474E2" w:rsidP="009474E2">
      <w:pPr>
        <w:pStyle w:val="ListParagraph"/>
        <w:numPr>
          <w:ilvl w:val="0"/>
          <w:numId w:val="1"/>
        </w:numPr>
        <w:spacing w:after="0"/>
        <w:rPr>
          <w:sz w:val="24"/>
          <w:szCs w:val="24"/>
        </w:rPr>
      </w:pPr>
      <w:r>
        <w:rPr>
          <w:sz w:val="24"/>
          <w:szCs w:val="24"/>
        </w:rPr>
        <w:t xml:space="preserve">Committee concerns. Items may only be discussed and any item requiring action must be placed on a future committee agenda. </w:t>
      </w:r>
    </w:p>
    <w:p w14:paraId="60333C36" w14:textId="0FA593D1" w:rsidR="009474E2" w:rsidRDefault="009474E2" w:rsidP="009474E2">
      <w:pPr>
        <w:pStyle w:val="ListParagraph"/>
        <w:numPr>
          <w:ilvl w:val="0"/>
          <w:numId w:val="1"/>
        </w:numPr>
        <w:spacing w:after="0"/>
        <w:rPr>
          <w:sz w:val="24"/>
          <w:szCs w:val="24"/>
        </w:rPr>
      </w:pPr>
      <w:r>
        <w:rPr>
          <w:sz w:val="24"/>
          <w:szCs w:val="24"/>
        </w:rPr>
        <w:t>Public comment/question period</w:t>
      </w:r>
      <w:r w:rsidR="00F1789F">
        <w:rPr>
          <w:sz w:val="24"/>
          <w:szCs w:val="24"/>
        </w:rPr>
        <w:t xml:space="preserve"> (time limit not to exceed five minutes</w:t>
      </w:r>
      <w:r w:rsidR="00D379F6">
        <w:rPr>
          <w:sz w:val="24"/>
          <w:szCs w:val="24"/>
        </w:rPr>
        <w:t xml:space="preserve"> per person</w:t>
      </w:r>
      <w:r w:rsidR="00F1789F">
        <w:rPr>
          <w:sz w:val="24"/>
          <w:szCs w:val="24"/>
        </w:rPr>
        <w:t>)</w:t>
      </w:r>
    </w:p>
    <w:p w14:paraId="5E24717F" w14:textId="04FA9C97" w:rsidR="00F545C1" w:rsidRDefault="00F545C1" w:rsidP="009474E2">
      <w:pPr>
        <w:pStyle w:val="ListParagraph"/>
        <w:numPr>
          <w:ilvl w:val="0"/>
          <w:numId w:val="1"/>
        </w:numPr>
        <w:spacing w:after="0"/>
        <w:rPr>
          <w:sz w:val="24"/>
          <w:szCs w:val="24"/>
        </w:rPr>
      </w:pPr>
      <w:r>
        <w:rPr>
          <w:sz w:val="24"/>
          <w:szCs w:val="24"/>
        </w:rPr>
        <w:t>Any other business</w:t>
      </w:r>
    </w:p>
    <w:p w14:paraId="2899C4A7" w14:textId="4EA0FFA0" w:rsidR="009474E2" w:rsidRDefault="009474E2" w:rsidP="009474E2">
      <w:pPr>
        <w:pStyle w:val="ListParagraph"/>
        <w:numPr>
          <w:ilvl w:val="0"/>
          <w:numId w:val="1"/>
        </w:numPr>
        <w:spacing w:after="0"/>
        <w:rPr>
          <w:sz w:val="24"/>
          <w:szCs w:val="24"/>
        </w:rPr>
      </w:pPr>
      <w:r>
        <w:rPr>
          <w:sz w:val="24"/>
          <w:szCs w:val="24"/>
        </w:rPr>
        <w:t>Set next meeting date</w:t>
      </w:r>
    </w:p>
    <w:p w14:paraId="2E19F6C3" w14:textId="77777777" w:rsidR="009474E2" w:rsidRDefault="009474E2" w:rsidP="009474E2">
      <w:pPr>
        <w:pStyle w:val="ListParagraph"/>
        <w:numPr>
          <w:ilvl w:val="0"/>
          <w:numId w:val="1"/>
        </w:numPr>
        <w:spacing w:after="0"/>
        <w:rPr>
          <w:sz w:val="24"/>
          <w:szCs w:val="24"/>
        </w:rPr>
      </w:pPr>
      <w:r>
        <w:rPr>
          <w:sz w:val="24"/>
          <w:szCs w:val="24"/>
        </w:rPr>
        <w:t>Adjourn</w:t>
      </w:r>
    </w:p>
    <w:p w14:paraId="351C643E" w14:textId="77777777" w:rsidR="009474E2" w:rsidRDefault="009474E2" w:rsidP="009474E2">
      <w:pPr>
        <w:pStyle w:val="ListParagraph"/>
        <w:spacing w:after="0"/>
        <w:rPr>
          <w:sz w:val="24"/>
          <w:szCs w:val="24"/>
        </w:rPr>
      </w:pPr>
    </w:p>
    <w:p w14:paraId="1D3E6A5A" w14:textId="77777777" w:rsidR="009474E2" w:rsidRDefault="009474E2" w:rsidP="009474E2">
      <w:pPr>
        <w:pStyle w:val="ListParagraph"/>
        <w:spacing w:after="0"/>
        <w:rPr>
          <w:sz w:val="24"/>
          <w:szCs w:val="24"/>
        </w:rPr>
      </w:pPr>
    </w:p>
    <w:p w14:paraId="7E82D1A3" w14:textId="77777777" w:rsidR="009474E2" w:rsidRPr="009474E2" w:rsidRDefault="009474E2" w:rsidP="009474E2">
      <w:pPr>
        <w:pStyle w:val="ListParagraph"/>
        <w:spacing w:after="0"/>
        <w:rPr>
          <w:sz w:val="24"/>
          <w:szCs w:val="24"/>
        </w:rPr>
      </w:pPr>
      <w:r>
        <w:rPr>
          <w:sz w:val="24"/>
          <w:szCs w:val="24"/>
        </w:rPr>
        <w:t>Upon reasonable notice, efforts will be made to accommodate the needs of individuals with disabilities through sign language, interpreters of other auxiliary aids. For additional information or to request the service, contact the Green County Land and Water Conservation Office at (608) 325-4195 Ext. 3.</w:t>
      </w:r>
    </w:p>
    <w:p w14:paraId="7BB15D56" w14:textId="77777777" w:rsidR="009474E2" w:rsidRPr="009474E2" w:rsidRDefault="009474E2" w:rsidP="009474E2">
      <w:pPr>
        <w:spacing w:after="0"/>
        <w:rPr>
          <w:sz w:val="24"/>
          <w:szCs w:val="24"/>
        </w:rPr>
      </w:pPr>
    </w:p>
    <w:sectPr w:rsidR="009474E2" w:rsidRPr="0094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3C0"/>
    <w:multiLevelType w:val="hybridMultilevel"/>
    <w:tmpl w:val="5092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E2"/>
    <w:rsid w:val="00004E72"/>
    <w:rsid w:val="00007B27"/>
    <w:rsid w:val="0001623C"/>
    <w:rsid w:val="000369BA"/>
    <w:rsid w:val="000742CD"/>
    <w:rsid w:val="00077A87"/>
    <w:rsid w:val="00080205"/>
    <w:rsid w:val="000974E9"/>
    <w:rsid w:val="000A0AF8"/>
    <w:rsid w:val="000A3D6F"/>
    <w:rsid w:val="000E2549"/>
    <w:rsid w:val="0012278D"/>
    <w:rsid w:val="001A6DF1"/>
    <w:rsid w:val="001E69A4"/>
    <w:rsid w:val="00211956"/>
    <w:rsid w:val="00221BE8"/>
    <w:rsid w:val="00243799"/>
    <w:rsid w:val="002A33F7"/>
    <w:rsid w:val="002B3B7A"/>
    <w:rsid w:val="00360976"/>
    <w:rsid w:val="00361271"/>
    <w:rsid w:val="00370E70"/>
    <w:rsid w:val="00371519"/>
    <w:rsid w:val="00374F31"/>
    <w:rsid w:val="003819C7"/>
    <w:rsid w:val="003A2F95"/>
    <w:rsid w:val="003A59D6"/>
    <w:rsid w:val="003B6450"/>
    <w:rsid w:val="003E0E1A"/>
    <w:rsid w:val="004274E7"/>
    <w:rsid w:val="00430672"/>
    <w:rsid w:val="00450665"/>
    <w:rsid w:val="00482084"/>
    <w:rsid w:val="004A5E89"/>
    <w:rsid w:val="004E7B65"/>
    <w:rsid w:val="004F03A0"/>
    <w:rsid w:val="005244F7"/>
    <w:rsid w:val="005264E5"/>
    <w:rsid w:val="005F600C"/>
    <w:rsid w:val="00617240"/>
    <w:rsid w:val="00623309"/>
    <w:rsid w:val="00651941"/>
    <w:rsid w:val="00676232"/>
    <w:rsid w:val="006F2B87"/>
    <w:rsid w:val="007352DC"/>
    <w:rsid w:val="007379D7"/>
    <w:rsid w:val="00792567"/>
    <w:rsid w:val="007B0D53"/>
    <w:rsid w:val="007B6196"/>
    <w:rsid w:val="007C114F"/>
    <w:rsid w:val="007C241C"/>
    <w:rsid w:val="00800206"/>
    <w:rsid w:val="00826D76"/>
    <w:rsid w:val="00846D69"/>
    <w:rsid w:val="00875D2E"/>
    <w:rsid w:val="00886EAF"/>
    <w:rsid w:val="008C4325"/>
    <w:rsid w:val="008D5BCA"/>
    <w:rsid w:val="008E322D"/>
    <w:rsid w:val="008E7D5E"/>
    <w:rsid w:val="008F538F"/>
    <w:rsid w:val="00910F7C"/>
    <w:rsid w:val="00945A52"/>
    <w:rsid w:val="009474E2"/>
    <w:rsid w:val="00952CA4"/>
    <w:rsid w:val="009B4D0F"/>
    <w:rsid w:val="009C32B8"/>
    <w:rsid w:val="009C6AB4"/>
    <w:rsid w:val="009D7154"/>
    <w:rsid w:val="00A25F81"/>
    <w:rsid w:val="00A84EF5"/>
    <w:rsid w:val="00A862E5"/>
    <w:rsid w:val="00A94107"/>
    <w:rsid w:val="00AC332F"/>
    <w:rsid w:val="00AD418E"/>
    <w:rsid w:val="00AE7ADF"/>
    <w:rsid w:val="00AF1D71"/>
    <w:rsid w:val="00B05A99"/>
    <w:rsid w:val="00B06FAE"/>
    <w:rsid w:val="00B51A51"/>
    <w:rsid w:val="00B76070"/>
    <w:rsid w:val="00BA3222"/>
    <w:rsid w:val="00BD36DF"/>
    <w:rsid w:val="00BF731B"/>
    <w:rsid w:val="00C21EBD"/>
    <w:rsid w:val="00C2508F"/>
    <w:rsid w:val="00C709CD"/>
    <w:rsid w:val="00C71A57"/>
    <w:rsid w:val="00CC3FAB"/>
    <w:rsid w:val="00CE3758"/>
    <w:rsid w:val="00CF77B2"/>
    <w:rsid w:val="00D049FF"/>
    <w:rsid w:val="00D13740"/>
    <w:rsid w:val="00D379F6"/>
    <w:rsid w:val="00D40F69"/>
    <w:rsid w:val="00D81C59"/>
    <w:rsid w:val="00DA5226"/>
    <w:rsid w:val="00DB600A"/>
    <w:rsid w:val="00DC2221"/>
    <w:rsid w:val="00DD4BF5"/>
    <w:rsid w:val="00DE13EE"/>
    <w:rsid w:val="00DE70A4"/>
    <w:rsid w:val="00E2651A"/>
    <w:rsid w:val="00E32874"/>
    <w:rsid w:val="00E32F5A"/>
    <w:rsid w:val="00E862D4"/>
    <w:rsid w:val="00E97DA8"/>
    <w:rsid w:val="00EB2EFB"/>
    <w:rsid w:val="00ED014D"/>
    <w:rsid w:val="00ED4B49"/>
    <w:rsid w:val="00ED754E"/>
    <w:rsid w:val="00F1789F"/>
    <w:rsid w:val="00F50B0A"/>
    <w:rsid w:val="00F545C1"/>
    <w:rsid w:val="00F71F55"/>
    <w:rsid w:val="00F91B12"/>
    <w:rsid w:val="00F95B8F"/>
    <w:rsid w:val="00FD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6B70"/>
  <w15:chartTrackingRefBased/>
  <w15:docId w15:val="{473DAB9E-6111-444F-99C8-F94D0D0F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E2"/>
    <w:pPr>
      <w:ind w:left="720"/>
      <w:contextualSpacing/>
    </w:pPr>
  </w:style>
  <w:style w:type="paragraph" w:styleId="BalloonText">
    <w:name w:val="Balloon Text"/>
    <w:basedOn w:val="Normal"/>
    <w:link w:val="BalloonTextChar"/>
    <w:uiPriority w:val="99"/>
    <w:semiHidden/>
    <w:unhideWhenUsed/>
    <w:rsid w:val="000A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Jenson, Todd - NRCS-CD, Monroe, WI</dc:creator>
  <cp:keywords/>
  <dc:description/>
  <cp:lastModifiedBy>Gratz, Tonya - NRCS-CD, Monroe, WI</cp:lastModifiedBy>
  <cp:revision>2</cp:revision>
  <cp:lastPrinted>2022-04-29T17:11:00Z</cp:lastPrinted>
  <dcterms:created xsi:type="dcterms:W3CDTF">2022-04-29T17:39:00Z</dcterms:created>
  <dcterms:modified xsi:type="dcterms:W3CDTF">2022-04-29T17:39:00Z</dcterms:modified>
</cp:coreProperties>
</file>